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694C0" w14:textId="4E184A89" w:rsidR="00742392" w:rsidRPr="00776DFC" w:rsidRDefault="4FA6A780" w:rsidP="00742392">
      <w:pPr>
        <w:tabs>
          <w:tab w:val="left" w:pos="54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</w:rPr>
      </w:pPr>
      <w:r w:rsidRPr="00776DFC">
        <w:rPr>
          <w:rFonts w:ascii="Times New Roman" w:eastAsia="Times New Roman" w:hAnsi="Times New Roman" w:cs="Times New Roman"/>
          <w:color w:val="000000"/>
          <w:spacing w:val="-2"/>
        </w:rPr>
        <w:t>January 12</w:t>
      </w:r>
      <w:r w:rsidR="00742392" w:rsidRPr="00776DFC">
        <w:rPr>
          <w:rFonts w:ascii="Times New Roman" w:eastAsia="Times New Roman" w:hAnsi="Times New Roman" w:cs="Times New Roman"/>
          <w:color w:val="000000"/>
          <w:spacing w:val="-2"/>
        </w:rPr>
        <w:t>, 202</w:t>
      </w:r>
      <w:r w:rsidR="7A711F72" w:rsidRPr="00776DFC">
        <w:rPr>
          <w:rFonts w:ascii="Times New Roman" w:eastAsia="Times New Roman" w:hAnsi="Times New Roman" w:cs="Times New Roman"/>
          <w:color w:val="000000"/>
          <w:spacing w:val="-2"/>
        </w:rPr>
        <w:t>6</w:t>
      </w:r>
    </w:p>
    <w:p w14:paraId="0C18E876" w14:textId="77777777" w:rsidR="00742392" w:rsidRDefault="00742392" w:rsidP="00BB296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2"/>
          <w:szCs w:val="22"/>
        </w:rPr>
      </w:pPr>
    </w:p>
    <w:p w14:paraId="2C994DED" w14:textId="6CBF908A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104F4987" w14:textId="77777777" w:rsidR="00BB296F" w:rsidRPr="00742392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742392">
        <w:rPr>
          <w:rStyle w:val="normaltextrun"/>
          <w:b/>
          <w:bCs/>
          <w:color w:val="000000"/>
          <w:sz w:val="22"/>
          <w:szCs w:val="22"/>
          <w:u w:val="single"/>
        </w:rPr>
        <w:t>VIA ELECTRONIC DELIVERY</w:t>
      </w:r>
      <w:r w:rsidRPr="00742392">
        <w:rPr>
          <w:rStyle w:val="eop"/>
          <w:b/>
          <w:bCs/>
          <w:color w:val="000000"/>
          <w:sz w:val="22"/>
          <w:szCs w:val="22"/>
        </w:rPr>
        <w:t> </w:t>
      </w:r>
    </w:p>
    <w:p w14:paraId="44FB036F" w14:textId="77777777" w:rsidR="00742392" w:rsidRDefault="00742392" w:rsidP="00BB296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2"/>
          <w:szCs w:val="22"/>
        </w:rPr>
      </w:pPr>
    </w:p>
    <w:p w14:paraId="109E4197" w14:textId="3B8DAB8D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 </w:t>
      </w:r>
    </w:p>
    <w:p w14:paraId="2246E8F1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Ms. Sallie K. Tanner </w:t>
      </w:r>
      <w:r>
        <w:rPr>
          <w:rStyle w:val="eop"/>
          <w:color w:val="000000"/>
          <w:sz w:val="22"/>
          <w:szCs w:val="22"/>
        </w:rPr>
        <w:t> </w:t>
      </w:r>
    </w:p>
    <w:p w14:paraId="15632A0A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Executive Secretary</w:t>
      </w:r>
      <w:r>
        <w:rPr>
          <w:rStyle w:val="eop"/>
          <w:color w:val="000000"/>
          <w:sz w:val="22"/>
          <w:szCs w:val="22"/>
        </w:rPr>
        <w:t> </w:t>
      </w:r>
    </w:p>
    <w:p w14:paraId="185075DC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Georgia Public Service Commission</w:t>
      </w:r>
      <w:r>
        <w:rPr>
          <w:rStyle w:val="eop"/>
          <w:color w:val="000000"/>
          <w:sz w:val="22"/>
          <w:szCs w:val="22"/>
        </w:rPr>
        <w:t> </w:t>
      </w:r>
    </w:p>
    <w:p w14:paraId="61C6438C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244 Washington Street, S.W.</w:t>
      </w:r>
      <w:r>
        <w:rPr>
          <w:rStyle w:val="eop"/>
          <w:color w:val="000000"/>
          <w:sz w:val="22"/>
          <w:szCs w:val="22"/>
        </w:rPr>
        <w:t> </w:t>
      </w:r>
    </w:p>
    <w:p w14:paraId="0E1A4EC5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Atlanta, Georgia 30334</w:t>
      </w:r>
      <w:r>
        <w:rPr>
          <w:rStyle w:val="eop"/>
          <w:color w:val="000000"/>
          <w:sz w:val="22"/>
          <w:szCs w:val="22"/>
        </w:rPr>
        <w:t> </w:t>
      </w:r>
    </w:p>
    <w:p w14:paraId="189A5707" w14:textId="77777777" w:rsidR="00742392" w:rsidRDefault="00742392" w:rsidP="00BB296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2"/>
          <w:szCs w:val="22"/>
        </w:rPr>
      </w:pPr>
    </w:p>
    <w:p w14:paraId="224C872D" w14:textId="593A8C8A" w:rsidR="00BB296F" w:rsidRDefault="00742392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b/>
          <w:bCs/>
          <w:color w:val="000000"/>
          <w:sz w:val="22"/>
          <w:szCs w:val="22"/>
        </w:rPr>
        <w:t>In Re: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normaltextrun"/>
          <w:b/>
          <w:bCs/>
          <w:color w:val="000000"/>
          <w:sz w:val="22"/>
          <w:szCs w:val="22"/>
        </w:rPr>
        <w:t>Docket No. 32235-U – Generic Proceeding to Implement HB 168</w:t>
      </w:r>
      <w:r>
        <w:rPr>
          <w:rStyle w:val="eop"/>
          <w:color w:val="000000"/>
          <w:sz w:val="22"/>
          <w:szCs w:val="22"/>
        </w:rPr>
        <w:t> </w:t>
      </w:r>
      <w:r w:rsidR="00BB296F">
        <w:rPr>
          <w:rStyle w:val="eop"/>
          <w:color w:val="000000"/>
          <w:sz w:val="22"/>
          <w:szCs w:val="22"/>
        </w:rPr>
        <w:t> </w:t>
      </w:r>
    </w:p>
    <w:p w14:paraId="6CEA983F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7EDF8CFD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Dear Ms. Tanner:</w:t>
      </w:r>
      <w:r>
        <w:rPr>
          <w:rStyle w:val="eop"/>
          <w:color w:val="000000"/>
          <w:sz w:val="22"/>
          <w:szCs w:val="22"/>
        </w:rPr>
        <w:t> </w:t>
      </w:r>
    </w:p>
    <w:p w14:paraId="6130B986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45FD8B18">
        <w:rPr>
          <w:rStyle w:val="eop"/>
          <w:color w:val="000000" w:themeColor="text1"/>
          <w:sz w:val="22"/>
          <w:szCs w:val="22"/>
        </w:rPr>
        <w:t> </w:t>
      </w:r>
    </w:p>
    <w:p w14:paraId="55596E26" w14:textId="322F73B0" w:rsidR="00BB296F" w:rsidRDefault="3E94BB88" w:rsidP="45FD8B1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22F45CE">
        <w:rPr>
          <w:rStyle w:val="normaltextrun"/>
          <w:color w:val="000000" w:themeColor="text1"/>
          <w:sz w:val="22"/>
          <w:szCs w:val="22"/>
        </w:rPr>
        <w:t>The following</w:t>
      </w:r>
      <w:r w:rsidR="4AB986D0" w:rsidRPr="022F45CE">
        <w:rPr>
          <w:rStyle w:val="normaltextrun"/>
          <w:color w:val="000000" w:themeColor="text1"/>
          <w:sz w:val="22"/>
          <w:szCs w:val="22"/>
        </w:rPr>
        <w:t xml:space="preserve"> tariff</w:t>
      </w:r>
      <w:r w:rsidRPr="022F45CE">
        <w:rPr>
          <w:rStyle w:val="normaltextrun"/>
          <w:color w:val="000000" w:themeColor="text1"/>
          <w:sz w:val="22"/>
          <w:szCs w:val="22"/>
        </w:rPr>
        <w:t xml:space="preserve"> revision replaces the November 25, 2025, filing.</w:t>
      </w:r>
      <w:r w:rsidRPr="022F45CE">
        <w:t xml:space="preserve"> </w:t>
      </w:r>
    </w:p>
    <w:p w14:paraId="63B41EF7" w14:textId="2E8290F9" w:rsidR="00BB296F" w:rsidRDefault="00BB296F" w:rsidP="45FD8B18">
      <w:pPr>
        <w:pStyle w:val="paragraph"/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</w:p>
    <w:p w14:paraId="254A2E03" w14:textId="6DCE6901" w:rsidR="00BB296F" w:rsidRDefault="00BB296F" w:rsidP="45FD8B1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45FD8B18">
        <w:rPr>
          <w:rStyle w:val="normaltextrun"/>
          <w:sz w:val="22"/>
          <w:szCs w:val="22"/>
        </w:rPr>
        <w:t>On behalf of Glenwood Telephone Company (“Glenwood”), please find enclosed a copy of the following revised sheet of the Glenwood General Subscriber Services Tariff:</w:t>
      </w:r>
      <w:r w:rsidRPr="45FD8B18">
        <w:rPr>
          <w:rStyle w:val="eop"/>
          <w:sz w:val="22"/>
          <w:szCs w:val="22"/>
        </w:rPr>
        <w:t> </w:t>
      </w:r>
    </w:p>
    <w:p w14:paraId="29D3E4E2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410089FE" w14:textId="77777777" w:rsidR="00BB296F" w:rsidRDefault="00BB296F" w:rsidP="00BB296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sz w:val="22"/>
          <w:szCs w:val="22"/>
          <w:u w:val="single"/>
        </w:rPr>
        <w:t>General Subscriber Services Tariff</w:t>
      </w:r>
      <w:r>
        <w:rPr>
          <w:rStyle w:val="eop"/>
          <w:sz w:val="22"/>
          <w:szCs w:val="22"/>
        </w:rPr>
        <w:t> </w:t>
      </w:r>
    </w:p>
    <w:p w14:paraId="4CBAB196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313B98F1" w14:textId="0532DABF" w:rsidR="00BB296F" w:rsidRDefault="00BB296F" w:rsidP="44D5ACEF">
      <w:pPr>
        <w:pStyle w:val="paragraph"/>
        <w:spacing w:before="0" w:beforeAutospacing="0" w:after="0" w:afterAutospacing="0"/>
        <w:ind w:left="288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44D5ACEF">
        <w:rPr>
          <w:rStyle w:val="normaltextrun"/>
          <w:sz w:val="22"/>
          <w:szCs w:val="22"/>
        </w:rPr>
        <w:t xml:space="preserve">Section C, </w:t>
      </w:r>
      <w:r w:rsidR="00C623EA" w:rsidRPr="44D5ACEF">
        <w:rPr>
          <w:rStyle w:val="normaltextrun"/>
          <w:sz w:val="22"/>
          <w:szCs w:val="22"/>
        </w:rPr>
        <w:t>S</w:t>
      </w:r>
      <w:r w:rsidR="2D9FD3C8" w:rsidRPr="44D5ACEF">
        <w:rPr>
          <w:rStyle w:val="normaltextrun"/>
          <w:sz w:val="22"/>
          <w:szCs w:val="22"/>
        </w:rPr>
        <w:t>eventeenth</w:t>
      </w:r>
      <w:r w:rsidRPr="44D5ACEF">
        <w:rPr>
          <w:rStyle w:val="normaltextrun"/>
          <w:sz w:val="22"/>
          <w:szCs w:val="22"/>
        </w:rPr>
        <w:t xml:space="preserve"> Revised Sheet 2</w:t>
      </w:r>
      <w:r w:rsidRPr="44D5ACEF">
        <w:rPr>
          <w:rStyle w:val="eop"/>
          <w:sz w:val="22"/>
          <w:szCs w:val="22"/>
        </w:rPr>
        <w:t> </w:t>
      </w:r>
    </w:p>
    <w:p w14:paraId="56671A09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4C5EA5DB" w14:textId="10FCD857" w:rsidR="00BB296F" w:rsidRDefault="00BB296F" w:rsidP="44D5ACE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5FD8B18">
        <w:rPr>
          <w:rStyle w:val="normaltextrun"/>
          <w:sz w:val="22"/>
          <w:szCs w:val="22"/>
        </w:rPr>
        <w:t xml:space="preserve">This filing is being made in compliance with the Commission’s orders dated November 23, </w:t>
      </w:r>
      <w:proofErr w:type="gramStart"/>
      <w:r w:rsidRPr="45FD8B18">
        <w:rPr>
          <w:rStyle w:val="normaltextrun"/>
          <w:sz w:val="22"/>
          <w:szCs w:val="22"/>
        </w:rPr>
        <w:t>2010</w:t>
      </w:r>
      <w:proofErr w:type="gramEnd"/>
      <w:r w:rsidRPr="45FD8B18">
        <w:rPr>
          <w:rStyle w:val="normaltextrun"/>
          <w:sz w:val="22"/>
          <w:szCs w:val="22"/>
        </w:rPr>
        <w:t xml:space="preserve"> and </w:t>
      </w:r>
      <w:r w:rsidR="00C71A2D">
        <w:t xml:space="preserve">September 17, 2024, </w:t>
      </w:r>
      <w:r w:rsidRPr="45FD8B18">
        <w:rPr>
          <w:rStyle w:val="normaltextrun"/>
          <w:sz w:val="22"/>
          <w:szCs w:val="22"/>
        </w:rPr>
        <w:t>in Docket 32235-U</w:t>
      </w:r>
      <w:r w:rsidR="7038A17B" w:rsidRPr="45FD8B18">
        <w:rPr>
          <w:rStyle w:val="normaltextrun"/>
          <w:sz w:val="22"/>
          <w:szCs w:val="22"/>
        </w:rPr>
        <w:t>.</w:t>
      </w:r>
      <w:r w:rsidR="2DFE3735" w:rsidRPr="45FD8B18">
        <w:rPr>
          <w:rStyle w:val="normaltextrun"/>
          <w:sz w:val="22"/>
          <w:szCs w:val="22"/>
        </w:rPr>
        <w:t xml:space="preserve"> </w:t>
      </w:r>
      <w:r w:rsidR="7038A17B" w:rsidRPr="45FD8B18">
        <w:rPr>
          <w:rStyle w:val="normaltextrun"/>
          <w:sz w:val="22"/>
          <w:szCs w:val="22"/>
        </w:rPr>
        <w:t>The</w:t>
      </w:r>
      <w:r w:rsidRPr="45FD8B18">
        <w:rPr>
          <w:rStyle w:val="normaltextrun"/>
          <w:sz w:val="22"/>
          <w:szCs w:val="22"/>
        </w:rPr>
        <w:t xml:space="preserve"> tariff page bears an effective date of January 1, 202</w:t>
      </w:r>
      <w:r w:rsidR="7E8DD9CA" w:rsidRPr="45FD8B18">
        <w:rPr>
          <w:rStyle w:val="normaltextrun"/>
          <w:sz w:val="22"/>
          <w:szCs w:val="22"/>
        </w:rPr>
        <w:t>6</w:t>
      </w:r>
      <w:r w:rsidRPr="45FD8B18">
        <w:rPr>
          <w:rStyle w:val="normaltextrun"/>
          <w:sz w:val="22"/>
          <w:szCs w:val="22"/>
        </w:rPr>
        <w:t>. </w:t>
      </w:r>
      <w:r w:rsidRPr="45FD8B18">
        <w:rPr>
          <w:rStyle w:val="eop"/>
          <w:sz w:val="22"/>
          <w:szCs w:val="22"/>
        </w:rPr>
        <w:t> </w:t>
      </w:r>
    </w:p>
    <w:p w14:paraId="660DB38C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36ADFEC4" w14:textId="7AD642F4" w:rsidR="00BB296F" w:rsidRDefault="00BB296F" w:rsidP="04CA52F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4CA52F3">
        <w:rPr>
          <w:rStyle w:val="normaltextrun"/>
          <w:color w:val="000000" w:themeColor="text1"/>
          <w:sz w:val="22"/>
          <w:szCs w:val="22"/>
        </w:rPr>
        <w:t xml:space="preserve">Should you have any questions, please do not hesitate to call me at </w:t>
      </w:r>
      <w:r w:rsidR="484E38B7" w:rsidRPr="04CA52F3">
        <w:rPr>
          <w:rStyle w:val="normaltextrun"/>
          <w:color w:val="000000" w:themeColor="text1"/>
          <w:sz w:val="22"/>
          <w:szCs w:val="22"/>
        </w:rPr>
        <w:t>770-569-2105</w:t>
      </w:r>
      <w:r w:rsidRPr="04CA52F3">
        <w:rPr>
          <w:rStyle w:val="normaltextrun"/>
          <w:color w:val="000000" w:themeColor="text1"/>
          <w:sz w:val="22"/>
          <w:szCs w:val="22"/>
        </w:rPr>
        <w:t>.</w:t>
      </w:r>
      <w:r w:rsidRPr="04CA52F3">
        <w:rPr>
          <w:rStyle w:val="eop"/>
          <w:color w:val="000000" w:themeColor="text1"/>
          <w:sz w:val="22"/>
          <w:szCs w:val="22"/>
        </w:rPr>
        <w:t> </w:t>
      </w:r>
    </w:p>
    <w:p w14:paraId="4C13772D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21CFC840" w14:textId="77777777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Sincerely,</w:t>
      </w:r>
      <w:r>
        <w:rPr>
          <w:rStyle w:val="eop"/>
          <w:color w:val="000000"/>
          <w:sz w:val="22"/>
          <w:szCs w:val="22"/>
        </w:rPr>
        <w:t> </w:t>
      </w:r>
    </w:p>
    <w:p w14:paraId="3B41FCFE" w14:textId="77777777" w:rsidR="00BB296F" w:rsidRDefault="00BB296F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6D936986" w14:textId="5B5F3D76" w:rsidR="00BB296F" w:rsidRPr="00C71A2D" w:rsidRDefault="005D4608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Freestyle Script" w:hAnsi="Freestyle Script" w:cs="Segoe UI"/>
          <w:color w:val="000000"/>
        </w:rPr>
      </w:pPr>
      <w:r w:rsidRPr="00C71A2D">
        <w:rPr>
          <w:rStyle w:val="normaltextrun"/>
          <w:rFonts w:ascii="Freestyle Script" w:hAnsi="Freestyle Script" w:cs="Segoe UI"/>
          <w:color w:val="000000"/>
          <w:sz w:val="44"/>
          <w:szCs w:val="44"/>
        </w:rPr>
        <w:t>Lans Chase</w:t>
      </w:r>
    </w:p>
    <w:p w14:paraId="5ADAB7B9" w14:textId="77777777" w:rsidR="00C71A2D" w:rsidRDefault="00BB296F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3A2D4FD8" w14:textId="7E388F34" w:rsidR="00BB296F" w:rsidRDefault="004D35F3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Director</w:t>
      </w:r>
      <w:r w:rsidR="00BB296F">
        <w:rPr>
          <w:rStyle w:val="normaltextrun"/>
          <w:color w:val="000000"/>
          <w:sz w:val="22"/>
          <w:szCs w:val="22"/>
        </w:rPr>
        <w:t xml:space="preserve"> – Regulatory Affairs</w:t>
      </w:r>
      <w:r w:rsidR="00BB296F">
        <w:rPr>
          <w:rStyle w:val="eop"/>
          <w:color w:val="000000"/>
          <w:sz w:val="22"/>
          <w:szCs w:val="22"/>
        </w:rPr>
        <w:t> </w:t>
      </w:r>
    </w:p>
    <w:p w14:paraId="775CE529" w14:textId="77777777" w:rsidR="00BB296F" w:rsidRDefault="00BB296F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John Staurulakis, Inc.</w:t>
      </w:r>
      <w:r>
        <w:rPr>
          <w:rStyle w:val="eop"/>
          <w:color w:val="000000"/>
          <w:sz w:val="22"/>
          <w:szCs w:val="22"/>
        </w:rPr>
        <w:t> </w:t>
      </w:r>
    </w:p>
    <w:p w14:paraId="41D051FA" w14:textId="480121BB" w:rsidR="00BB296F" w:rsidRDefault="00C71A2D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hyperlink r:id="rId10" w:history="1">
        <w:r w:rsidRPr="00E03829">
          <w:rPr>
            <w:rStyle w:val="Hyperlink"/>
            <w:sz w:val="22"/>
            <w:szCs w:val="22"/>
          </w:rPr>
          <w:t>lans.chase@jsitel.com</w:t>
        </w:r>
      </w:hyperlink>
      <w:r w:rsidR="00BB296F">
        <w:rPr>
          <w:rStyle w:val="eop"/>
          <w:color w:val="000000"/>
          <w:sz w:val="22"/>
          <w:szCs w:val="22"/>
        </w:rPr>
        <w:t> </w:t>
      </w:r>
      <w:r w:rsidR="00E73076">
        <w:rPr>
          <w:rStyle w:val="eop"/>
          <w:color w:val="000000"/>
          <w:sz w:val="22"/>
          <w:szCs w:val="22"/>
        </w:rPr>
        <w:t xml:space="preserve"> </w:t>
      </w:r>
      <w:r>
        <w:rPr>
          <w:rStyle w:val="eop"/>
          <w:color w:val="000000"/>
          <w:sz w:val="22"/>
          <w:szCs w:val="22"/>
        </w:rPr>
        <w:t xml:space="preserve"> </w:t>
      </w:r>
    </w:p>
    <w:p w14:paraId="6FE5B5DD" w14:textId="77777777" w:rsidR="00BB296F" w:rsidRDefault="00BB296F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2"/>
          <w:szCs w:val="22"/>
        </w:rPr>
        <w:t> </w:t>
      </w:r>
    </w:p>
    <w:p w14:paraId="5A7EDB84" w14:textId="77777777" w:rsidR="00BB296F" w:rsidRDefault="00BB296F" w:rsidP="00BB29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Enclosures</w:t>
      </w:r>
      <w:r>
        <w:rPr>
          <w:rStyle w:val="eop"/>
          <w:color w:val="000000"/>
          <w:sz w:val="22"/>
          <w:szCs w:val="22"/>
        </w:rPr>
        <w:t> </w:t>
      </w:r>
    </w:p>
    <w:p w14:paraId="0575D847" w14:textId="77777777" w:rsidR="007F04F6" w:rsidRDefault="007F04F6" w:rsidP="00BB296F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/>
          <w:sz w:val="22"/>
          <w:szCs w:val="22"/>
        </w:rPr>
      </w:pPr>
    </w:p>
    <w:p w14:paraId="4FB83716" w14:textId="7A64BB64" w:rsidR="00BB296F" w:rsidRDefault="00BB296F" w:rsidP="00BB29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2"/>
          <w:szCs w:val="22"/>
        </w:rPr>
        <w:t>cc:</w:t>
      </w:r>
      <w:r w:rsidR="00E73076">
        <w:rPr>
          <w:rStyle w:val="tabchar"/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normaltextrun"/>
          <w:color w:val="000000"/>
          <w:sz w:val="22"/>
          <w:szCs w:val="22"/>
        </w:rPr>
        <w:t>Jim O’Brien, Glenwood Telephone Company</w:t>
      </w:r>
      <w:r>
        <w:rPr>
          <w:rStyle w:val="eop"/>
          <w:color w:val="000000"/>
          <w:sz w:val="22"/>
          <w:szCs w:val="22"/>
        </w:rPr>
        <w:t> </w:t>
      </w:r>
    </w:p>
    <w:p w14:paraId="4ED6113D" w14:textId="3FCB6A2A" w:rsidR="00786BD2" w:rsidRDefault="00786BD2" w:rsidP="00E34126"/>
    <w:p w14:paraId="64A46CA5" w14:textId="77777777" w:rsidR="002E3F14" w:rsidRPr="002E3F14" w:rsidRDefault="002E3F14" w:rsidP="00E34126"/>
    <w:sectPr w:rsidR="002E3F14" w:rsidRPr="002E3F14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46FF1" w14:textId="77777777" w:rsidR="00D03FD5" w:rsidRDefault="00D03FD5" w:rsidP="00E34126">
      <w:r>
        <w:separator/>
      </w:r>
    </w:p>
  </w:endnote>
  <w:endnote w:type="continuationSeparator" w:id="0">
    <w:p w14:paraId="0E63082C" w14:textId="77777777" w:rsidR="00D03FD5" w:rsidRDefault="00D03FD5" w:rsidP="00E34126">
      <w:r>
        <w:continuationSeparator/>
      </w:r>
    </w:p>
  </w:endnote>
  <w:endnote w:type="continuationNotice" w:id="1">
    <w:p w14:paraId="2E5C4E02" w14:textId="77777777" w:rsidR="00D03FD5" w:rsidRDefault="00D03F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80" w:type="dxa"/>
      <w:jc w:val="center"/>
      <w:tblBorders>
        <w:top w:val="single" w:sz="4" w:space="0" w:color="0000C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60"/>
      <w:gridCol w:w="1620"/>
    </w:tblGrid>
    <w:tr w:rsidR="009F6B86" w14:paraId="1022C5B1" w14:textId="77777777" w:rsidTr="00FB0C12">
      <w:trPr>
        <w:jc w:val="center"/>
      </w:trPr>
      <w:tc>
        <w:tcPr>
          <w:tcW w:w="9360" w:type="dxa"/>
          <w:tcMar>
            <w:left w:w="0" w:type="dxa"/>
            <w:right w:w="0" w:type="dxa"/>
          </w:tcMar>
        </w:tcPr>
        <w:p w14:paraId="4B5C133E" w14:textId="368A286A" w:rsidR="009F6B86" w:rsidRPr="00FB0C12" w:rsidRDefault="0042393D" w:rsidP="00122692">
          <w:pPr>
            <w:pStyle w:val="Footer"/>
            <w:jc w:val="center"/>
            <w:rPr>
              <w:rFonts w:ascii="Arial" w:hAnsi="Arial" w:cs="Arial"/>
              <w:b/>
              <w:bCs/>
              <w:color w:val="0000CC"/>
              <w:sz w:val="19"/>
              <w:szCs w:val="19"/>
            </w:rPr>
          </w:pPr>
          <w:r w:rsidRPr="0042393D">
            <w:rPr>
              <w:rFonts w:ascii="Arial" w:hAnsi="Arial" w:cs="Arial"/>
              <w:color w:val="0000CC"/>
              <w:sz w:val="20"/>
              <w:szCs w:val="20"/>
            </w:rPr>
            <w:br/>
          </w:r>
          <w:r w:rsidR="00CF545C" w:rsidRPr="0042393D">
            <w:rPr>
              <w:rFonts w:ascii="Arial" w:hAnsi="Arial" w:cs="Arial"/>
              <w:color w:val="0000CC"/>
              <w:sz w:val="20"/>
              <w:szCs w:val="20"/>
            </w:rPr>
            <w:br/>
          </w:r>
          <w:r w:rsidR="00122692" w:rsidRPr="0012269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>P.O. Box 801166, Acworth, GA 30101    ▪    770-569-2105</w:t>
          </w:r>
          <w:r w:rsidR="0012269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 xml:space="preserve">   </w:t>
          </w:r>
          <w:r w:rsidR="00122692" w:rsidRPr="0012269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 xml:space="preserve"> </w:t>
          </w:r>
          <w:r w:rsidR="00BE05B4" w:rsidRPr="00FB0C1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>▪</w:t>
          </w:r>
          <w:r w:rsidR="0012269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 xml:space="preserve">    </w:t>
          </w:r>
          <w:r w:rsidR="00FB0C12" w:rsidRPr="00FB0C1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>lans.chase</w:t>
          </w:r>
          <w:r w:rsidR="006C1379" w:rsidRPr="00FB0C12">
            <w:rPr>
              <w:rFonts w:ascii="Arial" w:hAnsi="Arial" w:cs="Arial"/>
              <w:b/>
              <w:bCs/>
              <w:color w:val="0000CC"/>
              <w:sz w:val="19"/>
              <w:szCs w:val="19"/>
            </w:rPr>
            <w:t>@jsitel.com</w:t>
          </w:r>
        </w:p>
      </w:tc>
      <w:tc>
        <w:tcPr>
          <w:tcW w:w="1620" w:type="dxa"/>
          <w:tcMar>
            <w:left w:w="0" w:type="dxa"/>
            <w:right w:w="0" w:type="dxa"/>
          </w:tcMar>
        </w:tcPr>
        <w:p w14:paraId="4E06D144" w14:textId="6D521537" w:rsidR="007B6AC3" w:rsidRPr="007A1C41" w:rsidRDefault="0042393D" w:rsidP="00E34126">
          <w:pPr>
            <w:pStyle w:val="Footer"/>
            <w:rPr>
              <w:color w:val="0000CC"/>
              <w:sz w:val="20"/>
              <w:szCs w:val="20"/>
            </w:rPr>
          </w:pPr>
          <w:r w:rsidRPr="0042393D">
            <w:rPr>
              <w:rFonts w:ascii="Arial" w:hAnsi="Arial" w:cs="Arial"/>
              <w:b/>
              <w:bCs/>
              <w:i/>
              <w:iCs/>
              <w:color w:val="0000CC"/>
              <w:sz w:val="20"/>
              <w:szCs w:val="20"/>
            </w:rPr>
            <w:br/>
          </w:r>
          <w:r w:rsidR="00CF545C" w:rsidRPr="0042393D">
            <w:rPr>
              <w:rFonts w:ascii="Arial" w:hAnsi="Arial" w:cs="Arial"/>
              <w:b/>
              <w:bCs/>
              <w:i/>
              <w:iCs/>
              <w:color w:val="0000CC"/>
              <w:sz w:val="20"/>
              <w:szCs w:val="20"/>
            </w:rPr>
            <w:br/>
          </w:r>
          <w:r w:rsidR="007B6AC3" w:rsidRPr="007A1C41">
            <w:rPr>
              <w:rFonts w:ascii="Times New Roman" w:hAnsi="Times New Roman" w:cs="Times New Roman"/>
              <w:b/>
              <w:bCs/>
              <w:i/>
              <w:iCs/>
              <w:color w:val="0000CC"/>
            </w:rPr>
            <w:t>Page</w:t>
          </w:r>
          <w:r w:rsidR="007B6AC3" w:rsidRPr="007A1C41">
            <w:rPr>
              <w:color w:val="0000CC"/>
              <w:sz w:val="20"/>
              <w:szCs w:val="20"/>
            </w:rPr>
            <w:t xml:space="preserve"> </w: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t xml:space="preserve">| </w: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fldChar w:fldCharType="begin"/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instrText xml:space="preserve"> PAGE </w:instrTex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fldChar w:fldCharType="separate"/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t>1</w: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fldChar w:fldCharType="end"/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t xml:space="preserve"> of </w: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fldChar w:fldCharType="begin"/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instrText xml:space="preserve"> NUMPAGES  </w:instrTex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fldChar w:fldCharType="separate"/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t>2</w:t>
          </w:r>
          <w:r w:rsidR="007B6AC3" w:rsidRPr="0042393D">
            <w:rPr>
              <w:b/>
              <w:bCs/>
              <w:color w:val="0000CC"/>
              <w:sz w:val="20"/>
              <w:szCs w:val="20"/>
            </w:rPr>
            <w:fldChar w:fldCharType="end"/>
          </w:r>
        </w:p>
        <w:p w14:paraId="265B1AE0" w14:textId="084C054B" w:rsidR="009F6B86" w:rsidRPr="007A1C41" w:rsidRDefault="009F6B86" w:rsidP="00E34126">
          <w:pPr>
            <w:pStyle w:val="Footer"/>
            <w:rPr>
              <w:color w:val="0000CC"/>
              <w:sz w:val="20"/>
              <w:szCs w:val="20"/>
            </w:rPr>
          </w:pPr>
        </w:p>
      </w:tc>
    </w:tr>
  </w:tbl>
  <w:p w14:paraId="6E5FE5E7" w14:textId="3BD5ED7F" w:rsidR="00793369" w:rsidRPr="00AC5CF1" w:rsidRDefault="00793369" w:rsidP="00E34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0E1B" w14:textId="77777777" w:rsidR="00D03FD5" w:rsidRDefault="00D03FD5" w:rsidP="00E34126">
      <w:r>
        <w:separator/>
      </w:r>
    </w:p>
  </w:footnote>
  <w:footnote w:type="continuationSeparator" w:id="0">
    <w:p w14:paraId="7E3439F3" w14:textId="77777777" w:rsidR="00D03FD5" w:rsidRDefault="00D03FD5" w:rsidP="00E34126">
      <w:r>
        <w:continuationSeparator/>
      </w:r>
    </w:p>
  </w:footnote>
  <w:footnote w:type="continuationNotice" w:id="1">
    <w:p w14:paraId="7D494A69" w14:textId="77777777" w:rsidR="00D03FD5" w:rsidRDefault="00D03F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81A8B" w14:textId="24C496FE" w:rsidR="006825CF" w:rsidRDefault="00DF6D0F" w:rsidP="00E3412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27CE5F3" wp14:editId="1E5DAF2E">
          <wp:simplePos x="0" y="0"/>
          <wp:positionH relativeFrom="column">
            <wp:posOffset>-569595</wp:posOffset>
          </wp:positionH>
          <wp:positionV relativeFrom="paragraph">
            <wp:posOffset>-171428</wp:posOffset>
          </wp:positionV>
          <wp:extent cx="12107344" cy="628650"/>
          <wp:effectExtent l="0" t="0" r="8890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icture 45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341000"/>
                            </a14:imgEffect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7344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24B859" w14:textId="4E5389B9" w:rsidR="006825CF" w:rsidRDefault="006825CF" w:rsidP="00E34126">
    <w:pPr>
      <w:pStyle w:val="Header"/>
    </w:pPr>
  </w:p>
  <w:p w14:paraId="6DD035CB" w14:textId="6FFF40C8" w:rsidR="006825CF" w:rsidRDefault="006825CF" w:rsidP="00E34126">
    <w:pPr>
      <w:pStyle w:val="Header"/>
    </w:pPr>
  </w:p>
  <w:p w14:paraId="6642DA4C" w14:textId="03646B46" w:rsidR="006825CF" w:rsidRDefault="006825CF" w:rsidP="00E34126">
    <w:pPr>
      <w:pStyle w:val="Header"/>
    </w:pPr>
  </w:p>
  <w:p w14:paraId="766A0CE2" w14:textId="7174FE6C" w:rsidR="00793369" w:rsidRDefault="00793369" w:rsidP="00E341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7DD"/>
    <w:multiLevelType w:val="multilevel"/>
    <w:tmpl w:val="8F8C6D0A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  <w:b/>
        <w:i w:val="0"/>
        <w:sz w:val="24"/>
        <w:szCs w:val="22"/>
      </w:rPr>
    </w:lvl>
    <w:lvl w:ilvl="3">
      <w:start w:val="1"/>
      <w:numFmt w:val="lowerLetter"/>
      <w:pStyle w:val="Heading4"/>
      <w:lvlText w:val="%4."/>
      <w:lvlJc w:val="left"/>
      <w:pPr>
        <w:ind w:left="2160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ascii="Calibri" w:hAnsi="Calibri" w:hint="default"/>
        <w:b/>
        <w:bCs w:val="0"/>
        <w:i w:val="0"/>
        <w:sz w:val="24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ascii="Calibri" w:hAnsi="Calibri" w:hint="default"/>
        <w:b/>
        <w:i w:val="0"/>
        <w:sz w:val="24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num w:numId="1" w16cid:durableId="1739984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369"/>
    <w:rsid w:val="00027DBB"/>
    <w:rsid w:val="000A4136"/>
    <w:rsid w:val="00122692"/>
    <w:rsid w:val="0014043D"/>
    <w:rsid w:val="00143B41"/>
    <w:rsid w:val="00157117"/>
    <w:rsid w:val="00175347"/>
    <w:rsid w:val="001E7BCE"/>
    <w:rsid w:val="001F093E"/>
    <w:rsid w:val="002A1BF8"/>
    <w:rsid w:val="002B6CA6"/>
    <w:rsid w:val="002E27F9"/>
    <w:rsid w:val="002E3F14"/>
    <w:rsid w:val="003434CA"/>
    <w:rsid w:val="00350C34"/>
    <w:rsid w:val="00360EC3"/>
    <w:rsid w:val="0038023B"/>
    <w:rsid w:val="003A560E"/>
    <w:rsid w:val="003F5408"/>
    <w:rsid w:val="0042393D"/>
    <w:rsid w:val="00456C34"/>
    <w:rsid w:val="0047059F"/>
    <w:rsid w:val="00485FEA"/>
    <w:rsid w:val="004A292F"/>
    <w:rsid w:val="004C4A0B"/>
    <w:rsid w:val="004D35F3"/>
    <w:rsid w:val="005C78B8"/>
    <w:rsid w:val="005D352C"/>
    <w:rsid w:val="005D4608"/>
    <w:rsid w:val="00623CCF"/>
    <w:rsid w:val="006825CF"/>
    <w:rsid w:val="0068634B"/>
    <w:rsid w:val="006B2ECE"/>
    <w:rsid w:val="006C1379"/>
    <w:rsid w:val="006D49ED"/>
    <w:rsid w:val="006D70CE"/>
    <w:rsid w:val="00724A37"/>
    <w:rsid w:val="00733E56"/>
    <w:rsid w:val="00742392"/>
    <w:rsid w:val="00786BD2"/>
    <w:rsid w:val="00793369"/>
    <w:rsid w:val="007A1C41"/>
    <w:rsid w:val="007A56C8"/>
    <w:rsid w:val="007B6AC3"/>
    <w:rsid w:val="007F04F6"/>
    <w:rsid w:val="00896B7F"/>
    <w:rsid w:val="008F1119"/>
    <w:rsid w:val="009057FF"/>
    <w:rsid w:val="00941BA6"/>
    <w:rsid w:val="009557AC"/>
    <w:rsid w:val="0096092C"/>
    <w:rsid w:val="0096338D"/>
    <w:rsid w:val="00982525"/>
    <w:rsid w:val="009E5640"/>
    <w:rsid w:val="009F6B86"/>
    <w:rsid w:val="00A047B4"/>
    <w:rsid w:val="00A06DFA"/>
    <w:rsid w:val="00A36415"/>
    <w:rsid w:val="00A8706D"/>
    <w:rsid w:val="00AB66E0"/>
    <w:rsid w:val="00AC5CF1"/>
    <w:rsid w:val="00AD5BE1"/>
    <w:rsid w:val="00B27D44"/>
    <w:rsid w:val="00B36710"/>
    <w:rsid w:val="00B65581"/>
    <w:rsid w:val="00BB296F"/>
    <w:rsid w:val="00BE05B4"/>
    <w:rsid w:val="00C269F1"/>
    <w:rsid w:val="00C623EA"/>
    <w:rsid w:val="00C71A2D"/>
    <w:rsid w:val="00C733FD"/>
    <w:rsid w:val="00C82DE2"/>
    <w:rsid w:val="00CF545C"/>
    <w:rsid w:val="00D03FD5"/>
    <w:rsid w:val="00DC1B78"/>
    <w:rsid w:val="00DE4E3C"/>
    <w:rsid w:val="00DF6D0F"/>
    <w:rsid w:val="00E34126"/>
    <w:rsid w:val="00E43FD7"/>
    <w:rsid w:val="00E5255A"/>
    <w:rsid w:val="00E73076"/>
    <w:rsid w:val="00E7379B"/>
    <w:rsid w:val="00F13BE1"/>
    <w:rsid w:val="00FB0C12"/>
    <w:rsid w:val="00FC76A1"/>
    <w:rsid w:val="022F45CE"/>
    <w:rsid w:val="04CA52F3"/>
    <w:rsid w:val="1667C74B"/>
    <w:rsid w:val="29640539"/>
    <w:rsid w:val="2D9FD3C8"/>
    <w:rsid w:val="2DFE3735"/>
    <w:rsid w:val="3E94BB88"/>
    <w:rsid w:val="44936216"/>
    <w:rsid w:val="44D5ACEF"/>
    <w:rsid w:val="45FD8B18"/>
    <w:rsid w:val="484E38B7"/>
    <w:rsid w:val="4AB986D0"/>
    <w:rsid w:val="4FA6A780"/>
    <w:rsid w:val="6EA0495B"/>
    <w:rsid w:val="7038A17B"/>
    <w:rsid w:val="77198E1E"/>
    <w:rsid w:val="7A711F72"/>
    <w:rsid w:val="7B08440F"/>
    <w:rsid w:val="7E8DD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8B6A3"/>
  <w15:chartTrackingRefBased/>
  <w15:docId w15:val="{11202578-F5E2-452B-8DC3-746995C6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126"/>
    <w:pPr>
      <w:spacing w:after="120" w:line="360" w:lineRule="auto"/>
    </w:pPr>
  </w:style>
  <w:style w:type="paragraph" w:styleId="Heading1">
    <w:name w:val="heading 1"/>
    <w:basedOn w:val="ListParagraph"/>
    <w:next w:val="Normal"/>
    <w:link w:val="Heading1Char"/>
    <w:uiPriority w:val="9"/>
    <w:qFormat/>
    <w:rsid w:val="004A292F"/>
    <w:pPr>
      <w:numPr>
        <w:numId w:val="1"/>
      </w:numPr>
      <w:spacing w:before="480" w:after="240" w:line="240" w:lineRule="auto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A292F"/>
    <w:pPr>
      <w:numPr>
        <w:ilvl w:val="1"/>
      </w:numPr>
      <w:spacing w:before="120"/>
      <w:ind w:left="1440" w:hanging="72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A292F"/>
    <w:pPr>
      <w:numPr>
        <w:ilvl w:val="2"/>
      </w:numPr>
      <w:ind w:left="2160" w:hanging="7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292F"/>
    <w:pPr>
      <w:keepNext/>
      <w:keepLines/>
      <w:numPr>
        <w:ilvl w:val="3"/>
        <w:numId w:val="1"/>
      </w:numPr>
      <w:spacing w:before="120" w:after="240" w:line="240" w:lineRule="auto"/>
      <w:jc w:val="both"/>
      <w:outlineLvl w:val="3"/>
    </w:pPr>
    <w:rPr>
      <w:rFonts w:ascii="Arial" w:eastAsiaTheme="majorEastAsia" w:hAnsi="Arial" w:cs="Arial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292F"/>
    <w:pPr>
      <w:keepNext/>
      <w:keepLines/>
      <w:numPr>
        <w:ilvl w:val="4"/>
        <w:numId w:val="1"/>
      </w:numPr>
      <w:spacing w:before="120" w:after="240" w:line="240" w:lineRule="auto"/>
      <w:jc w:val="both"/>
      <w:outlineLvl w:val="4"/>
    </w:pPr>
    <w:rPr>
      <w:rFonts w:ascii="Arial" w:eastAsiaTheme="majorEastAsia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292F"/>
    <w:pPr>
      <w:keepNext/>
      <w:keepLines/>
      <w:numPr>
        <w:ilvl w:val="5"/>
        <w:numId w:val="1"/>
      </w:numPr>
      <w:spacing w:before="120" w:after="240" w:line="240" w:lineRule="auto"/>
      <w:jc w:val="both"/>
      <w:outlineLvl w:val="5"/>
    </w:pPr>
    <w:rPr>
      <w:rFonts w:ascii="Arial" w:eastAsiaTheme="majorEastAsia" w:hAnsi="Arial" w:cs="Arial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27DBB"/>
    <w:pPr>
      <w:keepNext/>
      <w:keepLines/>
      <w:numPr>
        <w:ilvl w:val="6"/>
        <w:numId w:val="1"/>
      </w:numPr>
      <w:spacing w:before="120" w:after="240" w:line="240" w:lineRule="auto"/>
      <w:jc w:val="both"/>
      <w:outlineLvl w:val="6"/>
    </w:pPr>
    <w:rPr>
      <w:rFonts w:ascii="Arial" w:eastAsiaTheme="majorEastAsia" w:hAnsi="Arial" w:cs="Arial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92F"/>
    <w:pPr>
      <w:keepNext/>
      <w:keepLines/>
      <w:numPr>
        <w:ilvl w:val="7"/>
        <w:numId w:val="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92F"/>
    <w:pPr>
      <w:keepNext/>
      <w:keepLines/>
      <w:numPr>
        <w:ilvl w:val="8"/>
        <w:numId w:val="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33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3369"/>
  </w:style>
  <w:style w:type="paragraph" w:styleId="Footer">
    <w:name w:val="footer"/>
    <w:basedOn w:val="Normal"/>
    <w:link w:val="FooterChar"/>
    <w:uiPriority w:val="99"/>
    <w:unhideWhenUsed/>
    <w:rsid w:val="007933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3369"/>
  </w:style>
  <w:style w:type="table" w:styleId="TableGrid">
    <w:name w:val="Table Grid"/>
    <w:basedOn w:val="TableNormal"/>
    <w:uiPriority w:val="39"/>
    <w:rsid w:val="009F6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A292F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292F"/>
    <w:rPr>
      <w:rFonts w:ascii="Arial" w:hAnsi="Arial" w:cs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A292F"/>
    <w:rPr>
      <w:rFonts w:ascii="Arial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292F"/>
    <w:rPr>
      <w:rFonts w:ascii="Arial" w:eastAsiaTheme="majorEastAsia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292F"/>
    <w:rPr>
      <w:rFonts w:ascii="Arial" w:eastAsiaTheme="majorEastAsia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4A292F"/>
    <w:rPr>
      <w:rFonts w:ascii="Arial" w:eastAsiaTheme="majorEastAsia" w:hAnsi="Arial" w:cs="Arial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27DBB"/>
    <w:rPr>
      <w:rFonts w:ascii="Arial" w:eastAsiaTheme="majorEastAsia" w:hAnsi="Arial" w:cs="Arial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92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9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4A292F"/>
    <w:pPr>
      <w:ind w:left="720"/>
      <w:contextualSpacing/>
    </w:pPr>
  </w:style>
  <w:style w:type="paragraph" w:customStyle="1" w:styleId="paragraph">
    <w:name w:val="paragraph"/>
    <w:basedOn w:val="Normal"/>
    <w:rsid w:val="00BB2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296F"/>
  </w:style>
  <w:style w:type="character" w:customStyle="1" w:styleId="eop">
    <w:name w:val="eop"/>
    <w:basedOn w:val="DefaultParagraphFont"/>
    <w:rsid w:val="00BB296F"/>
  </w:style>
  <w:style w:type="character" w:customStyle="1" w:styleId="tabchar">
    <w:name w:val="tabchar"/>
    <w:basedOn w:val="DefaultParagraphFont"/>
    <w:rsid w:val="00BB296F"/>
  </w:style>
  <w:style w:type="character" w:styleId="Hyperlink">
    <w:name w:val="Hyperlink"/>
    <w:basedOn w:val="DefaultParagraphFont"/>
    <w:uiPriority w:val="99"/>
    <w:unhideWhenUsed/>
    <w:rsid w:val="00E730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3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9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lans.chase@jsite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d5537f7e-c521-42c1-ba1c-88568f7fe9dc" xsi:nil="true"/>
    <lcf76f155ced4ddcb4097134ff3c332f xmlns="d5537f7e-c521-42c1-ba1c-88568f7fe9dc">
      <Terms xmlns="http://schemas.microsoft.com/office/infopath/2007/PartnerControls"/>
    </lcf76f155ced4ddcb4097134ff3c332f>
    <TaxCatchAll xmlns="481cb47f-0894-4a25-8481-31b6ec6a61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F15C29C658F4F95812F1C66347DFB" ma:contentTypeVersion="19" ma:contentTypeDescription="Create a new document." ma:contentTypeScope="" ma:versionID="721646ad95d51a3023886944804788e1">
  <xsd:schema xmlns:xsd="http://www.w3.org/2001/XMLSchema" xmlns:xs="http://www.w3.org/2001/XMLSchema" xmlns:p="http://schemas.microsoft.com/office/2006/metadata/properties" xmlns:ns2="d5537f7e-c521-42c1-ba1c-88568f7fe9dc" xmlns:ns3="481cb47f-0894-4a25-8481-31b6ec6a619b" targetNamespace="http://schemas.microsoft.com/office/2006/metadata/properties" ma:root="true" ma:fieldsID="f522039954604ccc8c24088f6e5a4682" ns2:_="" ns3:_="">
    <xsd:import namespace="d5537f7e-c521-42c1-ba1c-88568f7fe9dc"/>
    <xsd:import namespace="481cb47f-0894-4a25-8481-31b6ec6a61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37f7e-c521-42c1-ba1c-88568f7fe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8656a86-c4ef-422e-8d66-1499f2aacb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Notes" ma:index="25" nillable="true" ma:displayName="Notes" ma:description="Folder Description&#10;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cb47f-0894-4a25-8481-31b6ec6a619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34161b0-0220-451e-b4d4-ab206606c32f}" ma:internalName="TaxCatchAll" ma:showField="CatchAllData" ma:web="481cb47f-0894-4a25-8481-31b6ec6a61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9138C-9800-4EFC-9325-F5DC0E5EC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BA2C0-A70E-4C02-AF17-6F2E070C8397}">
  <ds:schemaRefs>
    <ds:schemaRef ds:uri="http://schemas.microsoft.com/office/2006/metadata/properties"/>
    <ds:schemaRef ds:uri="http://schemas.microsoft.com/office/infopath/2007/PartnerControls"/>
    <ds:schemaRef ds:uri="d5537f7e-c521-42c1-ba1c-88568f7fe9dc"/>
    <ds:schemaRef ds:uri="481cb47f-0894-4a25-8481-31b6ec6a619b"/>
  </ds:schemaRefs>
</ds:datastoreItem>
</file>

<file path=customXml/itemProps3.xml><?xml version="1.0" encoding="utf-8"?>
<ds:datastoreItem xmlns:ds="http://schemas.openxmlformats.org/officeDocument/2006/customXml" ds:itemID="{B5469F9E-DEB4-49B7-ACBC-C349B68A2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37f7e-c521-42c1-ba1c-88568f7fe9dc"/>
    <ds:schemaRef ds:uri="481cb47f-0894-4a25-8481-31b6ec6a61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927</Characters>
  <Application>Microsoft Office Word</Application>
  <DocSecurity>0</DocSecurity>
  <Lines>13</Lines>
  <Paragraphs>3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Williams</dc:creator>
  <cp:keywords/>
  <dc:description/>
  <cp:lastModifiedBy>Hailey Wolff</cp:lastModifiedBy>
  <cp:revision>43</cp:revision>
  <cp:lastPrinted>2023-06-04T16:14:00Z</cp:lastPrinted>
  <dcterms:created xsi:type="dcterms:W3CDTF">2022-08-08T16:57:00Z</dcterms:created>
  <dcterms:modified xsi:type="dcterms:W3CDTF">2026-01-12T19:56:00Z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bd622e477812c4b9c1314a095da1a830a56379008297b7a51b30205aa701c9d3</vt:lpwstr>
  </property>
  <property fmtid="{D5CDD505-2E9C-101B-9397-08002B2CF9AE}" pid="3" name="ContentTypeId">
    <vt:lpwstr>0x0101002F6F15C29C658F4F95812F1C66347DFB</vt:lpwstr>
  </property>
  <property fmtid="{D5CDD505-2E9C-101B-9397-08002B2CF9AE}" pid="4" name="MediaServiceImageTags">
    <vt:lpwstr/>
  </property>
</Properties>
</file>